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85" w:rsidRPr="00C80925" w:rsidRDefault="00F66C85" w:rsidP="00F040B7">
      <w:pPr>
        <w:spacing w:after="0" w:line="240" w:lineRule="auto"/>
        <w:jc w:val="center"/>
        <w:rPr>
          <w:rFonts w:ascii="Times New Roman" w:hAnsi="Times New Roman" w:cs="Times New Roman"/>
          <w:b/>
          <w:bCs/>
          <w:sz w:val="24"/>
          <w:szCs w:val="24"/>
        </w:rPr>
      </w:pPr>
      <w:r w:rsidRPr="00C80925">
        <w:rPr>
          <w:rFonts w:ascii="Times New Roman" w:hAnsi="Times New Roman" w:cs="Times New Roman"/>
          <w:b/>
          <w:bCs/>
          <w:sz w:val="24"/>
          <w:szCs w:val="24"/>
        </w:rPr>
        <w:t>Новая редакция статей Устава  Кармадонского сельского поселения Пригородного района Республики Северная Осетия-Алания</w:t>
      </w:r>
    </w:p>
    <w:p w:rsidR="00F66C85" w:rsidRPr="00C80925" w:rsidRDefault="00F66C85" w:rsidP="00F040B7">
      <w:pPr>
        <w:spacing w:after="0" w:line="240" w:lineRule="auto"/>
        <w:jc w:val="center"/>
        <w:rPr>
          <w:rFonts w:ascii="Times New Roman" w:hAnsi="Times New Roman" w:cs="Times New Roman"/>
          <w:b/>
          <w:bCs/>
          <w:sz w:val="24"/>
          <w:szCs w:val="24"/>
        </w:rPr>
      </w:pPr>
    </w:p>
    <w:p w:rsidR="00F66C85" w:rsidRPr="00C80925" w:rsidRDefault="00F66C85" w:rsidP="00F040B7">
      <w:pPr>
        <w:spacing w:after="0" w:line="240" w:lineRule="auto"/>
        <w:ind w:firstLine="440"/>
        <w:jc w:val="both"/>
        <w:rPr>
          <w:rFonts w:ascii="Times New Roman" w:hAnsi="Times New Roman" w:cs="Times New Roman"/>
          <w:b/>
          <w:bCs/>
          <w:sz w:val="24"/>
          <w:szCs w:val="24"/>
        </w:rPr>
      </w:pPr>
      <w:r w:rsidRPr="00C80925">
        <w:rPr>
          <w:rFonts w:ascii="Times New Roman" w:hAnsi="Times New Roman" w:cs="Times New Roman"/>
          <w:b/>
          <w:bCs/>
          <w:sz w:val="24"/>
          <w:szCs w:val="24"/>
        </w:rPr>
        <w:t>Статья 5. Вопросы местного значения Кармадонского сельского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1. К вопросам местного значения сельского поселения относятся:</w:t>
      </w:r>
    </w:p>
    <w:p w:rsidR="00F66C85" w:rsidRPr="00C80925" w:rsidRDefault="00F66C85" w:rsidP="00F040B7">
      <w:pPr>
        <w:adjustRightInd w:val="0"/>
        <w:spacing w:after="0" w:line="240" w:lineRule="auto"/>
        <w:ind w:firstLine="667"/>
        <w:jc w:val="both"/>
        <w:rPr>
          <w:rFonts w:ascii="Times New Roman" w:hAnsi="Times New Roman" w:cs="Times New Roman"/>
          <w:sz w:val="24"/>
          <w:szCs w:val="24"/>
        </w:rPr>
      </w:pPr>
      <w:r w:rsidRPr="00C80925">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2) установление, изменение и отмена местных налогов и сборов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8) формирование архивных фондов поселения;</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66C85" w:rsidRPr="00C80925" w:rsidRDefault="00F66C85" w:rsidP="00F040B7">
      <w:pPr>
        <w:adjustRightInd w:val="0"/>
        <w:spacing w:after="0" w:line="240" w:lineRule="auto"/>
        <w:ind w:firstLine="667"/>
        <w:jc w:val="both"/>
        <w:rPr>
          <w:rFonts w:ascii="Times New Roman" w:hAnsi="Times New Roman" w:cs="Times New Roman"/>
          <w:sz w:val="24"/>
          <w:szCs w:val="24"/>
        </w:rPr>
      </w:pPr>
      <w:r w:rsidRPr="00C80925">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F66C85" w:rsidRPr="00C80925" w:rsidRDefault="00F66C85" w:rsidP="00F040B7">
      <w:pPr>
        <w:adjustRightInd w:val="0"/>
        <w:spacing w:after="0" w:line="240" w:lineRule="auto"/>
        <w:ind w:firstLine="667"/>
        <w:jc w:val="both"/>
        <w:rPr>
          <w:rFonts w:ascii="Times New Roman" w:hAnsi="Times New Roman" w:cs="Times New Roman"/>
          <w:sz w:val="24"/>
          <w:szCs w:val="24"/>
        </w:rPr>
      </w:pPr>
      <w:r w:rsidRPr="00C80925">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C85" w:rsidRPr="00C80925" w:rsidRDefault="00F66C85" w:rsidP="00F040B7">
      <w:pPr>
        <w:adjustRightInd w:val="0"/>
        <w:spacing w:after="0" w:line="240" w:lineRule="auto"/>
        <w:ind w:firstLine="667"/>
        <w:jc w:val="both"/>
        <w:outlineLvl w:val="1"/>
        <w:rPr>
          <w:rFonts w:ascii="Times New Roman" w:hAnsi="Times New Roman" w:cs="Times New Roman"/>
          <w:sz w:val="24"/>
          <w:szCs w:val="24"/>
        </w:rPr>
      </w:pPr>
      <w:r w:rsidRPr="00C80925">
        <w:rPr>
          <w:rFonts w:ascii="Times New Roman" w:hAnsi="Times New Roman" w:cs="Times New Roman"/>
          <w:sz w:val="24"/>
          <w:szCs w:val="24"/>
        </w:rPr>
        <w:t>2. Органы местного самоуправления Кармадонского сельского поселения вправе заключать соглашения с органами местного самоуправления муниципального образования Пригородный район Республики Северная Осетия-Алания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Кармадонского сельского поселения в бюджет муниципального образования Пригородный район Республики Северная Осетия-Алания в соответствии с Бюджетным кодексом Российской Федерации.</w:t>
      </w:r>
    </w:p>
    <w:p w:rsidR="00F66C85" w:rsidRPr="00C80925" w:rsidRDefault="00F66C85" w:rsidP="00F040B7">
      <w:pPr>
        <w:adjustRightInd w:val="0"/>
        <w:spacing w:after="0" w:line="240" w:lineRule="auto"/>
        <w:ind w:firstLine="667"/>
        <w:jc w:val="both"/>
        <w:rPr>
          <w:rFonts w:ascii="Times New Roman" w:hAnsi="Times New Roman" w:cs="Times New Roman"/>
          <w:sz w:val="24"/>
          <w:szCs w:val="24"/>
        </w:rPr>
      </w:pPr>
      <w:r w:rsidRPr="00C80925">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Кармадонского сельского поселения.</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C80925">
        <w:rPr>
          <w:rFonts w:ascii="Times New Roman" w:hAnsi="Times New Roman" w:cs="Times New Roman"/>
          <w:b/>
          <w:bCs/>
          <w:sz w:val="24"/>
          <w:szCs w:val="24"/>
        </w:rPr>
        <w:t>Статья 12. Территориальное общественное самоуправление</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представителей  Кармадонского сельского поселения по предложению населения, проживающего на данной территории.</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Кармадонского сельского поселения.</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6C85" w:rsidRPr="00C80925" w:rsidRDefault="00F66C85" w:rsidP="00227E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6C85" w:rsidRDefault="00F66C85" w:rsidP="00227E76">
      <w:pPr>
        <w:pStyle w:val="a"/>
        <w:jc w:val="both"/>
        <w:rPr>
          <w:rFonts w:ascii="Times New Roman" w:hAnsi="Times New Roman" w:cs="Times New Roman"/>
          <w:sz w:val="24"/>
          <w:szCs w:val="24"/>
        </w:rPr>
      </w:pPr>
      <w:r w:rsidRPr="00C80925">
        <w:rPr>
          <w:rFonts w:ascii="Times New Roman" w:hAnsi="Times New Roman" w:cs="Times New Roman"/>
          <w:sz w:val="24"/>
          <w:szCs w:val="24"/>
        </w:rPr>
        <w:t xml:space="preserve">           6.1. К исключительным полномочиям собрания, конференции граждан, осуществляющих территориальное общественное самоуправление, относятся: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Pr>
          <w:rFonts w:ascii="Times New Roman" w:hAnsi="Times New Roman" w:cs="Times New Roman"/>
        </w:rPr>
        <w:t xml:space="preserve"> </w:t>
      </w:r>
      <w:r w:rsidRPr="008979CF">
        <w:rPr>
          <w:rFonts w:ascii="Times New Roman" w:hAnsi="Times New Roman" w:cs="Times New Roman"/>
        </w:rPr>
        <w:t>1) установление структуры органов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3) избрание органов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6.2.Органы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1) представляют интересы населения, проживающего на соответствующей территории;</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2) обеспечивают исполнение решений, принятых на собраниях и конференциях граждан;</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6.3.В уставе территориального общественного самоуправления устанавливаются: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1) территория, на которой оно осуществляется;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4) порядок принятия решений;</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F66C85" w:rsidRPr="008979CF" w:rsidRDefault="00F66C85" w:rsidP="008979CF">
      <w:pPr>
        <w:pStyle w:val="NormalWeb"/>
        <w:spacing w:before="0" w:beforeAutospacing="0" w:after="0" w:afterAutospacing="0"/>
        <w:ind w:firstLine="624"/>
        <w:rPr>
          <w:rFonts w:ascii="Times New Roman" w:hAnsi="Times New Roman" w:cs="Times New Roman"/>
        </w:rPr>
      </w:pPr>
      <w:r w:rsidRPr="008979CF">
        <w:rPr>
          <w:rFonts w:ascii="Times New Roman" w:hAnsi="Times New Roman" w:cs="Times New Roman"/>
        </w:rPr>
        <w:t>6) порядок прекращения осуществления территориального общественного самоуправления.</w:t>
      </w:r>
    </w:p>
    <w:p w:rsidR="00F66C85" w:rsidRPr="00C80925" w:rsidRDefault="00F66C85" w:rsidP="00C80925">
      <w:pPr>
        <w:pStyle w:val="NormalWeb"/>
        <w:rPr>
          <w:rFonts w:ascii="Times New Roman" w:hAnsi="Times New Roman" w:cs="Times New Roman"/>
        </w:rPr>
      </w:pPr>
      <w:r>
        <w:rPr>
          <w:rFonts w:ascii="Times New Roman" w:hAnsi="Times New Roman" w:cs="Times New Roman"/>
        </w:rPr>
        <w:t xml:space="preserve"> </w:t>
      </w:r>
      <w:r w:rsidRPr="00C80925">
        <w:rPr>
          <w:rFonts w:ascii="Times New Roman" w:hAnsi="Times New Roman" w:cs="Times New Roman"/>
        </w:rPr>
        <w:t xml:space="preserve">       6.4.Дополнительные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6C85" w:rsidRPr="00C80925" w:rsidRDefault="00F66C85" w:rsidP="00227E76">
      <w:pPr>
        <w:spacing w:after="0" w:line="240" w:lineRule="auto"/>
        <w:ind w:firstLine="567"/>
        <w:jc w:val="both"/>
        <w:rPr>
          <w:rFonts w:ascii="Times New Roman" w:hAnsi="Times New Roman" w:cs="Times New Roman"/>
          <w:sz w:val="24"/>
          <w:szCs w:val="24"/>
        </w:rPr>
      </w:pPr>
      <w:r w:rsidRPr="00C80925">
        <w:rPr>
          <w:rFonts w:ascii="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F66C85" w:rsidRPr="00C80925" w:rsidRDefault="00F66C85" w:rsidP="00227E76">
      <w:pPr>
        <w:pStyle w:val="Heading1"/>
        <w:ind w:firstLine="709"/>
        <w:jc w:val="both"/>
        <w:rPr>
          <w:rFonts w:ascii="Times New Roman" w:hAnsi="Times New Roman" w:cs="Times New Roman"/>
          <w:sz w:val="24"/>
          <w:szCs w:val="24"/>
        </w:rPr>
      </w:pPr>
      <w:bookmarkStart w:id="0" w:name="_Toc266866661"/>
      <w:r w:rsidRPr="00C80925">
        <w:rPr>
          <w:rFonts w:ascii="Times New Roman" w:hAnsi="Times New Roman" w:cs="Times New Roman"/>
          <w:sz w:val="24"/>
          <w:szCs w:val="24"/>
        </w:rPr>
        <w:t>Статья 13. Публичные слушания</w:t>
      </w:r>
      <w:bookmarkEnd w:id="0"/>
    </w:p>
    <w:p w:rsidR="00F66C85" w:rsidRPr="00C80925" w:rsidRDefault="00F66C85" w:rsidP="00E81E4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Кармадонского сельского поселения Собранием представителей и главой  Кармадонского сельского поселения могут проводиться публичные слушания.</w:t>
      </w:r>
    </w:p>
    <w:p w:rsidR="00F66C85" w:rsidRPr="00C80925" w:rsidRDefault="00F66C85" w:rsidP="00E81E4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Публичные слушания проводятся по инициативе населения, Собрания представителей или главы Кармадонского сельского поселения.</w:t>
      </w:r>
    </w:p>
    <w:p w:rsidR="00F66C85" w:rsidRPr="00C80925" w:rsidRDefault="00F66C85" w:rsidP="00E81E4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Публичные слушания, проводимые по инициативе населения или Собрания представителей  Кармадонского сельского поселения, назначаются Собранием представителей, а по инициативе главы  Кармадонского сельского поселения - главой  Кармадонского сельского поселения.</w:t>
      </w:r>
    </w:p>
    <w:p w:rsidR="00F66C85" w:rsidRPr="008979CF" w:rsidRDefault="00F66C85" w:rsidP="008979C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Pr="008979CF">
        <w:rPr>
          <w:rFonts w:ascii="Times New Roman" w:hAnsi="Times New Roman" w:cs="Times New Roman"/>
        </w:rPr>
        <w:t xml:space="preserve">  2.1. На публичные слушания должны выноситься:</w:t>
      </w:r>
    </w:p>
    <w:p w:rsidR="00F66C85" w:rsidRPr="00C80925" w:rsidRDefault="00F66C85" w:rsidP="008979CF">
      <w:pPr>
        <w:pStyle w:val="NormalWeb"/>
        <w:spacing w:before="0" w:beforeAutospacing="0" w:after="0" w:afterAutospacing="0"/>
        <w:ind w:firstLine="709"/>
        <w:jc w:val="both"/>
        <w:rPr>
          <w:rFonts w:ascii="Times New Roman" w:hAnsi="Times New Roman" w:cs="Times New Roman"/>
        </w:rPr>
      </w:pPr>
      <w:r w:rsidRPr="00C80925">
        <w:rPr>
          <w:rFonts w:ascii="Times New Roman" w:hAnsi="Times New Roman" w:cs="Times New Roman"/>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66C85" w:rsidRPr="00C80925" w:rsidRDefault="00F66C85" w:rsidP="008979CF">
      <w:pPr>
        <w:pStyle w:val="NormalWeb"/>
        <w:spacing w:before="0" w:beforeAutospacing="0" w:after="0" w:afterAutospacing="0"/>
        <w:ind w:firstLine="709"/>
        <w:jc w:val="both"/>
        <w:rPr>
          <w:rFonts w:ascii="Times New Roman" w:hAnsi="Times New Roman" w:cs="Times New Roman"/>
        </w:rPr>
      </w:pPr>
      <w:r w:rsidRPr="00C80925">
        <w:rPr>
          <w:rFonts w:ascii="Times New Roman" w:hAnsi="Times New Roman" w:cs="Times New Roman"/>
        </w:rPr>
        <w:t xml:space="preserve"> 2) проект местного бюджета и отчет о его исполнении;</w:t>
      </w:r>
    </w:p>
    <w:p w:rsidR="00F66C85" w:rsidRPr="00C80925" w:rsidRDefault="00F66C85" w:rsidP="008979CF">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C80925">
        <w:rPr>
          <w:rFonts w:ascii="Times New Roman" w:hAnsi="Times New Roman" w:cs="Times New Roman"/>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6C85" w:rsidRPr="00C80925" w:rsidRDefault="00F66C85" w:rsidP="008979CF">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C80925">
        <w:rPr>
          <w:rFonts w:ascii="Times New Roman" w:hAnsi="Times New Roman" w:cs="Times New Roman"/>
        </w:rPr>
        <w:t xml:space="preserve"> 4) вопросы о преобразовании муниципального образования, за исключением случаев, если в соответствии со ст.13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66C85" w:rsidRPr="00C80925" w:rsidRDefault="00F66C85" w:rsidP="008979CF">
      <w:pPr>
        <w:autoSpaceDE w:val="0"/>
        <w:autoSpaceDN w:val="0"/>
        <w:adjustRightInd w:val="0"/>
        <w:spacing w:after="0" w:line="240" w:lineRule="auto"/>
        <w:ind w:firstLine="709"/>
        <w:jc w:val="both"/>
        <w:outlineLvl w:val="1"/>
        <w:rPr>
          <w:rFonts w:ascii="Times New Roman" w:hAnsi="Times New Roman" w:cs="Times New Roman"/>
          <w:b/>
          <w:bCs/>
          <w:sz w:val="24"/>
          <w:szCs w:val="24"/>
        </w:rPr>
      </w:pPr>
      <w:r>
        <w:rPr>
          <w:rFonts w:ascii="Times New Roman" w:hAnsi="Times New Roman" w:cs="Times New Roman"/>
          <w:sz w:val="24"/>
          <w:szCs w:val="24"/>
        </w:rPr>
        <w:t xml:space="preserve"> </w:t>
      </w:r>
      <w:r w:rsidRPr="00C80925">
        <w:rPr>
          <w:rFonts w:ascii="Times New Roman" w:hAnsi="Times New Roman" w:cs="Times New Roman"/>
          <w:sz w:val="24"/>
          <w:szCs w:val="24"/>
        </w:rPr>
        <w:t xml:space="preserve"> 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Кармадонского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Кармадонского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F66C85" w:rsidRPr="00C80925" w:rsidRDefault="00F66C85" w:rsidP="00E81E40">
      <w:pPr>
        <w:pStyle w:val="Heading1"/>
        <w:ind w:firstLine="709"/>
        <w:jc w:val="both"/>
        <w:rPr>
          <w:rFonts w:ascii="Times New Roman" w:hAnsi="Times New Roman" w:cs="Times New Roman"/>
          <w:sz w:val="24"/>
          <w:szCs w:val="24"/>
        </w:rPr>
      </w:pPr>
      <w:bookmarkStart w:id="1" w:name="_Toc266866664"/>
    </w:p>
    <w:p w:rsidR="00F66C85" w:rsidRPr="00C80925" w:rsidRDefault="00F66C85" w:rsidP="00381920">
      <w:pPr>
        <w:pStyle w:val="Heading1"/>
        <w:ind w:firstLine="709"/>
        <w:jc w:val="both"/>
        <w:rPr>
          <w:rFonts w:ascii="Times New Roman" w:hAnsi="Times New Roman" w:cs="Times New Roman"/>
          <w:sz w:val="24"/>
          <w:szCs w:val="24"/>
        </w:rPr>
      </w:pPr>
      <w:r w:rsidRPr="00C80925">
        <w:rPr>
          <w:rFonts w:ascii="Times New Roman" w:hAnsi="Times New Roman" w:cs="Times New Roman"/>
          <w:sz w:val="24"/>
          <w:szCs w:val="24"/>
        </w:rPr>
        <w:t>Статья 16. Опрос граждан</w:t>
      </w:r>
      <w:bookmarkEnd w:id="1"/>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Опрос граждан проводится на всей территории  Кармадонского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Результаты опроса носят рекомендательный характер.</w:t>
      </w:r>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В опросе граждан имеют право участвовать жители  Кармадонского сельского поселения, обладающие избирательным правом.</w:t>
      </w:r>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Опрос граждан проводится по инициативе:</w:t>
      </w:r>
    </w:p>
    <w:p w:rsidR="00F66C85" w:rsidRPr="00C80925" w:rsidRDefault="00F66C85" w:rsidP="008979CF">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Собрания представителей или главы  Кармадонского сельского поселения - по вопросам местного значения;</w:t>
      </w:r>
    </w:p>
    <w:p w:rsidR="00F66C85" w:rsidRPr="00C80925" w:rsidRDefault="00F66C85" w:rsidP="008979CF">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Кармадонского сельского поселения для объектов регионального и межрегионального значения.</w:t>
      </w:r>
    </w:p>
    <w:p w:rsidR="00F66C85" w:rsidRPr="00C80925" w:rsidRDefault="00F66C85" w:rsidP="008979CF">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Порядок назначения и проведения опроса граждан определяется нормативными правовыми актами Собрания представителей.</w:t>
      </w:r>
    </w:p>
    <w:p w:rsidR="00F66C85" w:rsidRPr="00C80925" w:rsidRDefault="00F66C85" w:rsidP="008979CF">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5. Решение о назначении опроса граждан принимается Собранием представителей  Кармадонского сельского поселения в соответствии с действующим законодательством.</w:t>
      </w:r>
    </w:p>
    <w:p w:rsidR="00F66C85" w:rsidRPr="00C80925" w:rsidRDefault="00F66C85" w:rsidP="008979C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0925">
        <w:rPr>
          <w:rFonts w:ascii="Times New Roman" w:hAnsi="Times New Roman" w:cs="Times New Roman"/>
          <w:sz w:val="24"/>
          <w:szCs w:val="24"/>
        </w:rPr>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F66C85" w:rsidRPr="00C80925" w:rsidRDefault="00F66C85" w:rsidP="008979CF">
      <w:pPr>
        <w:spacing w:after="0"/>
        <w:ind w:firstLine="709"/>
        <w:rPr>
          <w:rFonts w:ascii="Times New Roman" w:hAnsi="Times New Roman" w:cs="Times New Roman"/>
          <w:sz w:val="24"/>
          <w:szCs w:val="24"/>
        </w:rPr>
      </w:pPr>
      <w:bookmarkStart w:id="2" w:name="dst100365"/>
      <w:bookmarkEnd w:id="2"/>
      <w:r w:rsidRPr="00C80925">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F66C85" w:rsidRPr="00C80925" w:rsidRDefault="00F66C85" w:rsidP="008979CF">
      <w:pPr>
        <w:spacing w:after="0"/>
        <w:ind w:firstLine="709"/>
        <w:rPr>
          <w:rFonts w:ascii="Times New Roman" w:hAnsi="Times New Roman" w:cs="Times New Roman"/>
          <w:sz w:val="24"/>
          <w:szCs w:val="24"/>
        </w:rPr>
      </w:pPr>
      <w:bookmarkStart w:id="3" w:name="dst100366"/>
      <w:bookmarkEnd w:id="3"/>
      <w:r w:rsidRPr="00C80925">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F66C85" w:rsidRPr="00C80925" w:rsidRDefault="00F66C85" w:rsidP="008979CF">
      <w:pPr>
        <w:spacing w:after="0"/>
        <w:ind w:firstLine="709"/>
        <w:rPr>
          <w:rFonts w:ascii="Times New Roman" w:hAnsi="Times New Roman" w:cs="Times New Roman"/>
          <w:sz w:val="24"/>
          <w:szCs w:val="24"/>
        </w:rPr>
      </w:pPr>
      <w:bookmarkStart w:id="4" w:name="dst100367"/>
      <w:bookmarkEnd w:id="4"/>
      <w:r w:rsidRPr="00C80925">
        <w:rPr>
          <w:rFonts w:ascii="Times New Roman" w:hAnsi="Times New Roman" w:cs="Times New Roman"/>
          <w:sz w:val="24"/>
          <w:szCs w:val="24"/>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p>
    <w:p w:rsidR="00F66C85" w:rsidRPr="00C80925" w:rsidRDefault="00F66C85" w:rsidP="00381920">
      <w:pPr>
        <w:pStyle w:val="Heading1"/>
        <w:ind w:firstLine="709"/>
        <w:jc w:val="both"/>
        <w:rPr>
          <w:rFonts w:ascii="Times New Roman" w:hAnsi="Times New Roman" w:cs="Times New Roman"/>
          <w:sz w:val="24"/>
          <w:szCs w:val="24"/>
        </w:rPr>
      </w:pPr>
      <w:bookmarkStart w:id="5" w:name="_Toc266866668"/>
      <w:r w:rsidRPr="00C80925">
        <w:rPr>
          <w:rFonts w:ascii="Times New Roman" w:hAnsi="Times New Roman" w:cs="Times New Roman"/>
          <w:sz w:val="24"/>
          <w:szCs w:val="24"/>
        </w:rPr>
        <w:t>Статья 19. Структура органов местного самоуправления</w:t>
      </w:r>
      <w:bookmarkEnd w:id="5"/>
    </w:p>
    <w:p w:rsidR="00F66C85" w:rsidRPr="00C80925" w:rsidRDefault="00F66C85" w:rsidP="00381920">
      <w:pPr>
        <w:pStyle w:val="BodyText2"/>
        <w:spacing w:after="0" w:line="240" w:lineRule="auto"/>
        <w:ind w:firstLine="709"/>
        <w:rPr>
          <w:rFonts w:ascii="Times New Roman" w:hAnsi="Times New Roman" w:cs="Times New Roman"/>
        </w:rPr>
      </w:pP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1. Структуру органов местного самоуправления  Кармадонского сельского поселения составляют:</w:t>
      </w: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1) Собрание представителей Кармадонского  сельского поселения;</w:t>
      </w: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2) глава  Кармадонского сельского поселения;</w:t>
      </w: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3) администрация местного самоуправления  Кармадонского сельского поселения;</w:t>
      </w: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4) контрольно-счетный орган  Кармадонского сельского поселения.</w:t>
      </w: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2. Органы местного самоуправления обладают собственными полномочиями по решению вопросов местного значения.</w:t>
      </w:r>
    </w:p>
    <w:p w:rsidR="00F66C85" w:rsidRPr="00C80925" w:rsidRDefault="00F66C85" w:rsidP="00381920">
      <w:pPr>
        <w:pStyle w:val="BodyText2"/>
        <w:spacing w:after="0" w:line="240" w:lineRule="auto"/>
        <w:ind w:firstLine="709"/>
        <w:rPr>
          <w:rFonts w:ascii="Times New Roman" w:hAnsi="Times New Roman" w:cs="Times New Roman"/>
        </w:rPr>
      </w:pPr>
      <w:r w:rsidRPr="00C80925">
        <w:rPr>
          <w:rFonts w:ascii="Times New Roman" w:hAnsi="Times New Roman" w:cs="Times New Roman"/>
        </w:rPr>
        <w:t>3. Изменение структуры органов местного самоуправления осуществляется не иначе как путем внесения изменений в настоящий Устав.</w:t>
      </w:r>
    </w:p>
    <w:p w:rsidR="00F66C85" w:rsidRPr="00C80925" w:rsidRDefault="00F66C85" w:rsidP="0038192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80925">
        <w:rPr>
          <w:rFonts w:ascii="Times New Roman" w:hAnsi="Times New Roman" w:cs="Times New Roman"/>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Органы местного самоуправления не входят в систему органов государственной власти.</w:t>
      </w:r>
    </w:p>
    <w:p w:rsidR="00F66C85" w:rsidRPr="00C80925" w:rsidRDefault="00F66C85" w:rsidP="00381920">
      <w:pPr>
        <w:autoSpaceDE w:val="0"/>
        <w:autoSpaceDN w:val="0"/>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F66C85" w:rsidRPr="00C80925" w:rsidRDefault="00F66C85" w:rsidP="00381920">
      <w:pPr>
        <w:spacing w:after="0" w:line="240" w:lineRule="auto"/>
        <w:ind w:firstLine="709"/>
        <w:jc w:val="both"/>
        <w:rPr>
          <w:rFonts w:ascii="Times New Roman" w:hAnsi="Times New Roman" w:cs="Times New Roman"/>
          <w:b/>
          <w:bCs/>
          <w:sz w:val="24"/>
          <w:szCs w:val="24"/>
        </w:rPr>
      </w:pPr>
      <w:r w:rsidRPr="00C80925">
        <w:rPr>
          <w:rFonts w:ascii="Times New Roman" w:hAnsi="Times New Roman" w:cs="Times New Roman"/>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w:t>
      </w:r>
    </w:p>
    <w:p w:rsidR="00F66C85" w:rsidRPr="00C80925" w:rsidRDefault="00F66C85" w:rsidP="00F040B7">
      <w:pPr>
        <w:spacing w:after="0" w:line="240" w:lineRule="auto"/>
        <w:ind w:firstLine="709"/>
        <w:jc w:val="both"/>
        <w:outlineLvl w:val="0"/>
        <w:rPr>
          <w:rFonts w:ascii="Times New Roman" w:hAnsi="Times New Roman" w:cs="Times New Roman"/>
          <w:b/>
          <w:bCs/>
          <w:kern w:val="32"/>
          <w:sz w:val="24"/>
          <w:szCs w:val="24"/>
        </w:rPr>
      </w:pPr>
      <w:r w:rsidRPr="00C80925">
        <w:rPr>
          <w:rFonts w:ascii="Times New Roman" w:hAnsi="Times New Roman" w:cs="Times New Roman"/>
          <w:b/>
          <w:bCs/>
          <w:kern w:val="32"/>
          <w:sz w:val="24"/>
          <w:szCs w:val="24"/>
        </w:rPr>
        <w:t xml:space="preserve">Статья 23. Глава  </w:t>
      </w:r>
      <w:r w:rsidRPr="00C80925">
        <w:rPr>
          <w:rFonts w:ascii="Times New Roman" w:hAnsi="Times New Roman" w:cs="Times New Roman"/>
          <w:b/>
          <w:bCs/>
          <w:sz w:val="24"/>
          <w:szCs w:val="24"/>
        </w:rPr>
        <w:t>Кармадонского</w:t>
      </w:r>
      <w:r w:rsidRPr="00C80925">
        <w:rPr>
          <w:rFonts w:ascii="Times New Roman" w:hAnsi="Times New Roman" w:cs="Times New Roman"/>
          <w:b/>
          <w:bCs/>
          <w:kern w:val="32"/>
          <w:sz w:val="24"/>
          <w:szCs w:val="24"/>
        </w:rPr>
        <w:t xml:space="preserve">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сельского поселения подконтролен и подотчетен населению и Собранию представителей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Глава сельского поселения возглавляет администрацию сельского поселения.</w:t>
      </w:r>
    </w:p>
    <w:p w:rsidR="00F66C85" w:rsidRPr="00C80925" w:rsidRDefault="00F66C85" w:rsidP="00F040B7">
      <w:pPr>
        <w:spacing w:after="0" w:line="240" w:lineRule="auto"/>
        <w:ind w:firstLine="720"/>
        <w:jc w:val="both"/>
        <w:rPr>
          <w:rFonts w:ascii="Times New Roman" w:hAnsi="Times New Roman" w:cs="Times New Roman"/>
          <w:sz w:val="24"/>
          <w:szCs w:val="24"/>
        </w:rPr>
      </w:pPr>
      <w:r w:rsidRPr="00C80925">
        <w:rPr>
          <w:rFonts w:ascii="Times New Roman" w:hAnsi="Times New Roman" w:cs="Times New Roman"/>
          <w:sz w:val="24"/>
          <w:szCs w:val="24"/>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F66C85" w:rsidRPr="00C80925" w:rsidRDefault="00F66C85" w:rsidP="00F040B7">
      <w:pPr>
        <w:spacing w:after="0" w:line="240" w:lineRule="auto"/>
        <w:ind w:firstLine="720"/>
        <w:jc w:val="both"/>
        <w:rPr>
          <w:rFonts w:ascii="Times New Roman" w:hAnsi="Times New Roman" w:cs="Times New Roman"/>
          <w:sz w:val="24"/>
          <w:szCs w:val="24"/>
        </w:rPr>
      </w:pPr>
      <w:r w:rsidRPr="00C80925">
        <w:rPr>
          <w:rFonts w:ascii="Times New Roman" w:hAnsi="Times New Roman" w:cs="Times New Roman"/>
          <w:sz w:val="24"/>
          <w:szCs w:val="24"/>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5. При официальном вступлении в должность глава сельского поселения произносит клятву: «Вступая в должность главы Кармадонского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Республики Северная Осетия-Алания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В случае невозможности издания главой сельского поселения соответствующего распоряжения, муниципальный служащий администрации местного самоуправления сельского поселения, исполняющий обязанности главы сельского поселения, определяется Собранием представителей.</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 Полномочия главы сельского поселения прекращаются досрочно в случае:</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смерти;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отставки по собственному желанию;</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5) признания судом недееспособным или ограниченно дееспособным;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признания судом безвестно отсутствующим или объявления умершим;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 вступления в отношении его в законную силу обвинительного приговора суда;</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выезда за пределы Российской Федерации на постоянное место жительства;</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отзыва избирателями;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10.1.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 xml:space="preserve">11. 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6" w:tgtFrame="_self" w:history="1">
        <w:r w:rsidRPr="00C80925">
          <w:rPr>
            <w:rStyle w:val="Hyperlink"/>
            <w:rFonts w:ascii="Times New Roman" w:hAnsi="Times New Roman" w:cs="Times New Roman"/>
            <w:sz w:val="24"/>
            <w:szCs w:val="24"/>
          </w:rPr>
          <w:t>от 12 июня 2002 года № 67-ФЗ</w:t>
        </w:r>
      </w:hyperlink>
      <w:r w:rsidRPr="00C80925">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12. Глава сельского поселения осуществляет свои полномочия на постоянной основе. </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13.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14. Глава сельского поселения не вправе:</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(пункт 1 части 14 статьи 23 утратил силу)</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C85" w:rsidRPr="00C80925" w:rsidRDefault="00F66C85" w:rsidP="00F040B7">
      <w:pPr>
        <w:spacing w:after="0" w:line="240" w:lineRule="auto"/>
        <w:ind w:firstLine="709"/>
        <w:jc w:val="both"/>
        <w:outlineLvl w:val="0"/>
        <w:rPr>
          <w:rFonts w:ascii="Times New Roman" w:hAnsi="Times New Roman" w:cs="Times New Roman"/>
          <w:b/>
          <w:bCs/>
          <w:kern w:val="32"/>
          <w:sz w:val="24"/>
          <w:szCs w:val="24"/>
        </w:rPr>
      </w:pPr>
      <w:bookmarkStart w:id="6" w:name="_Toc266866673"/>
      <w:r w:rsidRPr="00C80925">
        <w:rPr>
          <w:rFonts w:ascii="Times New Roman" w:hAnsi="Times New Roman" w:cs="Times New Roman"/>
          <w:b/>
          <w:bCs/>
          <w:kern w:val="32"/>
          <w:sz w:val="24"/>
          <w:szCs w:val="24"/>
        </w:rPr>
        <w:t xml:space="preserve">Статья 24. Полномочия главы  </w:t>
      </w:r>
      <w:r w:rsidRPr="00C80925">
        <w:rPr>
          <w:rFonts w:ascii="Times New Roman" w:hAnsi="Times New Roman" w:cs="Times New Roman"/>
          <w:b/>
          <w:bCs/>
          <w:sz w:val="24"/>
          <w:szCs w:val="24"/>
        </w:rPr>
        <w:t xml:space="preserve"> Кармадонского</w:t>
      </w:r>
      <w:r w:rsidRPr="00C80925">
        <w:rPr>
          <w:rFonts w:ascii="Times New Roman" w:hAnsi="Times New Roman" w:cs="Times New Roman"/>
          <w:b/>
          <w:bCs/>
          <w:kern w:val="32"/>
          <w:sz w:val="24"/>
          <w:szCs w:val="24"/>
        </w:rPr>
        <w:t xml:space="preserve"> сельского поселения</w:t>
      </w:r>
      <w:bookmarkEnd w:id="6"/>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Глава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издает в пределах своих полномочий правовые акты;</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вправе требовать созыва внеочередного заседания Собрания  представителей;</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возглавляет администрацию местного самоуправления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 совершает нотариальные действия, предусмотренные законодательством, в случае отсутствия в поселении нотариуса;</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9) заключает от имени администрации местного самоуправления договоры в пределах своей компетенции;</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11) утверждает положения о структурных подразделениях администрации местного самоуправления;</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12) осуществляет функции распорядителя бюджетных средств при исполнении местного бюджета;</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В сфере взаимодействия с Собранием представителей, глава сельского поселения как глава администрации местного самоуправления:</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вносит в Собрание представителей проекты нормативных правовых актов;</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вносит предложения о созыве внеочередных заседаний Собрания  представителей;</w:t>
      </w:r>
    </w:p>
    <w:p w:rsidR="00F66C85" w:rsidRPr="00C80925" w:rsidRDefault="00F66C85" w:rsidP="00F040B7">
      <w:pPr>
        <w:shd w:val="clear" w:color="auto" w:fill="FFFFFF"/>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предлагает вопросы в повестку дня заседаний Собрания  представителей.</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C85" w:rsidRPr="00C80925" w:rsidRDefault="00F66C85" w:rsidP="00F040B7">
      <w:pPr>
        <w:adjustRightInd w:val="0"/>
        <w:spacing w:after="0" w:line="240" w:lineRule="auto"/>
        <w:jc w:val="both"/>
        <w:rPr>
          <w:rFonts w:ascii="Times New Roman" w:hAnsi="Times New Roman" w:cs="Times New Roman"/>
          <w:sz w:val="24"/>
          <w:szCs w:val="24"/>
        </w:rPr>
      </w:pPr>
      <w:r w:rsidRPr="00C80925">
        <w:rPr>
          <w:rFonts w:ascii="Times New Roman" w:hAnsi="Times New Roman" w:cs="Times New Roman"/>
          <w:sz w:val="24"/>
          <w:szCs w:val="24"/>
        </w:rPr>
        <w:t xml:space="preserve">           3.Глава Кармадонского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F66C85" w:rsidRPr="00C80925" w:rsidRDefault="00F66C85" w:rsidP="00F040B7">
      <w:pPr>
        <w:spacing w:after="0" w:line="240" w:lineRule="auto"/>
        <w:jc w:val="both"/>
        <w:rPr>
          <w:rFonts w:ascii="Times New Roman" w:hAnsi="Times New Roman" w:cs="Times New Roman"/>
          <w:sz w:val="24"/>
          <w:szCs w:val="24"/>
        </w:rPr>
      </w:pPr>
      <w:r w:rsidRPr="00C80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0925">
        <w:rPr>
          <w:rFonts w:ascii="Times New Roman" w:hAnsi="Times New Roman" w:cs="Times New Roman"/>
          <w:sz w:val="24"/>
          <w:szCs w:val="24"/>
        </w:rPr>
        <w:t xml:space="preserve">  4.Глава Кармадонского сельского поселения является выборным должностным лицом местного самоуправления.</w:t>
      </w:r>
    </w:p>
    <w:p w:rsidR="00F66C85" w:rsidRPr="00C80925" w:rsidRDefault="00F66C85" w:rsidP="00897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0925">
        <w:rPr>
          <w:rFonts w:ascii="Times New Roman" w:hAnsi="Times New Roman" w:cs="Times New Roman"/>
          <w:sz w:val="24"/>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66C85" w:rsidRPr="00C80925" w:rsidRDefault="00F66C85" w:rsidP="00F040B7">
      <w:pPr>
        <w:pStyle w:val="ConsPlusNormal"/>
        <w:ind w:firstLine="709"/>
        <w:jc w:val="both"/>
        <w:rPr>
          <w:rFonts w:ascii="Times New Roman" w:hAnsi="Times New Roman" w:cs="Times New Roman"/>
          <w:sz w:val="24"/>
          <w:szCs w:val="24"/>
        </w:rPr>
      </w:pPr>
      <w:r w:rsidRPr="00C80925">
        <w:rPr>
          <w:rFonts w:ascii="Times New Roman" w:hAnsi="Times New Roman" w:cs="Times New Roman"/>
          <w:sz w:val="24"/>
          <w:szCs w:val="24"/>
        </w:rPr>
        <w:t>10. Полномочия главы  Кармадонского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6C85" w:rsidRPr="00C80925" w:rsidRDefault="00F66C85" w:rsidP="00F040B7">
      <w:pPr>
        <w:spacing w:after="0" w:line="240" w:lineRule="auto"/>
        <w:ind w:firstLine="709"/>
        <w:jc w:val="center"/>
        <w:outlineLvl w:val="0"/>
        <w:rPr>
          <w:rFonts w:ascii="Times New Roman" w:hAnsi="Times New Roman" w:cs="Times New Roman"/>
          <w:b/>
          <w:bCs/>
          <w:kern w:val="32"/>
          <w:sz w:val="24"/>
          <w:szCs w:val="24"/>
        </w:rPr>
      </w:pPr>
      <w:r w:rsidRPr="00C80925">
        <w:rPr>
          <w:rFonts w:ascii="Times New Roman" w:hAnsi="Times New Roman" w:cs="Times New Roman"/>
          <w:b/>
          <w:bCs/>
          <w:kern w:val="32"/>
          <w:sz w:val="24"/>
          <w:szCs w:val="24"/>
        </w:rPr>
        <w:t xml:space="preserve">Статья 25. Статус депутата Собрания представителей  </w:t>
      </w:r>
      <w:r w:rsidRPr="00C80925">
        <w:rPr>
          <w:rFonts w:ascii="Times New Roman" w:hAnsi="Times New Roman" w:cs="Times New Roman"/>
          <w:b/>
          <w:bCs/>
          <w:sz w:val="24"/>
          <w:szCs w:val="24"/>
        </w:rPr>
        <w:t>Кармадонского</w:t>
      </w:r>
      <w:r w:rsidRPr="00C80925">
        <w:rPr>
          <w:rFonts w:ascii="Times New Roman" w:hAnsi="Times New Roman" w:cs="Times New Roman"/>
          <w:b/>
          <w:bCs/>
          <w:kern w:val="32"/>
          <w:sz w:val="24"/>
          <w:szCs w:val="24"/>
        </w:rPr>
        <w:t xml:space="preserve">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На постоянной основе может работать не более 1 депутата Собрания представителей Кармадонского сельского поселения. Осуществляющий свои полномочия на постоянной основе депутат не вправе:</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(пункт 1 части 4 статьи 25 утратил силу)</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 часть 9 статьи 25 в редакции: Решение от 15.05.2015 № 5 «О внесении изменений и дополнений в Устав   Кармадонского сельского поселения Пригородного района Республики Северная Осетия-Алания», НГР: </w:t>
      </w:r>
      <w:hyperlink r:id="rId7" w:tgtFrame="_self" w:history="1">
        <w:r w:rsidRPr="00C80925">
          <w:rPr>
            <w:rStyle w:val="Hyperlink"/>
            <w:rFonts w:ascii="Times New Roman" w:hAnsi="Times New Roman" w:cs="Times New Roman"/>
            <w:sz w:val="24"/>
            <w:szCs w:val="24"/>
            <w:lang w:val="en-US"/>
          </w:rPr>
          <w:t>RU</w:t>
        </w:r>
        <w:r w:rsidRPr="00C80925">
          <w:rPr>
            <w:rStyle w:val="Hyperlink"/>
            <w:rFonts w:ascii="Times New Roman" w:hAnsi="Times New Roman" w:cs="Times New Roman"/>
            <w:sz w:val="24"/>
            <w:szCs w:val="24"/>
          </w:rPr>
          <w:t xml:space="preserve"> 155083092015001</w:t>
        </w:r>
      </w:hyperlink>
      <w:r w:rsidRPr="00C80925">
        <w:rPr>
          <w:rFonts w:ascii="Times New Roman" w:hAnsi="Times New Roman" w:cs="Times New Roman"/>
          <w:sz w:val="24"/>
          <w:szCs w:val="24"/>
        </w:rPr>
        <w:t xml:space="preserve"> }</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Полномочия депутата Собрания представителей прекращаются досрочно в случае:</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смерти;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отставки по собственному желанию;</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признания судом недееспособным или ограниченно дееспособным;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признания судом безвестно отсутствующим или объявления умершим;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5) вступления в отношении его в законную силу обвинительного приговора суда;</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выезда за пределы Российской Федерации на постоянное место жительства;</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отзыва избирателями;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9) досрочного прекращения полномочий Собрания представителей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12. Досрочно утративший свои полномочия депутат может вновь обрести их лишь в случае нового избрания.</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14. Депутаты Собрания  представителей Кармадонского сельского поселения вправе объединяться по партийному (фракции), профессиональному и иным (группы) признакам.</w:t>
      </w:r>
    </w:p>
    <w:p w:rsidR="00F66C85" w:rsidRPr="00C80925" w:rsidRDefault="00F66C85" w:rsidP="00F040B7">
      <w:pPr>
        <w:spacing w:after="0" w:line="240" w:lineRule="auto"/>
        <w:ind w:firstLine="709"/>
        <w:jc w:val="both"/>
        <w:rPr>
          <w:rFonts w:ascii="Times New Roman" w:hAnsi="Times New Roman" w:cs="Times New Roman"/>
          <w:sz w:val="24"/>
          <w:szCs w:val="24"/>
        </w:rPr>
      </w:pPr>
    </w:p>
    <w:p w:rsidR="00F66C85" w:rsidRPr="00C80925" w:rsidRDefault="00F66C85" w:rsidP="00F040B7">
      <w:pPr>
        <w:spacing w:after="0" w:line="240" w:lineRule="auto"/>
        <w:ind w:firstLine="709"/>
        <w:jc w:val="both"/>
        <w:outlineLvl w:val="0"/>
        <w:rPr>
          <w:rFonts w:ascii="Times New Roman" w:hAnsi="Times New Roman" w:cs="Times New Roman"/>
          <w:b/>
          <w:bCs/>
          <w:kern w:val="32"/>
          <w:sz w:val="24"/>
          <w:szCs w:val="24"/>
        </w:rPr>
      </w:pPr>
      <w:bookmarkStart w:id="7" w:name="_Toc266866675"/>
      <w:r w:rsidRPr="00C80925">
        <w:rPr>
          <w:rFonts w:ascii="Times New Roman" w:hAnsi="Times New Roman" w:cs="Times New Roman"/>
          <w:b/>
          <w:bCs/>
          <w:kern w:val="32"/>
          <w:sz w:val="24"/>
          <w:szCs w:val="24"/>
        </w:rPr>
        <w:t>Статья 26. Администрация местного самоуправления</w:t>
      </w:r>
      <w:r w:rsidRPr="00C80925">
        <w:rPr>
          <w:rFonts w:ascii="Times New Roman" w:hAnsi="Times New Roman" w:cs="Times New Roman"/>
          <w:sz w:val="24"/>
          <w:szCs w:val="24"/>
        </w:rPr>
        <w:t xml:space="preserve"> </w:t>
      </w:r>
      <w:r w:rsidRPr="00C80925">
        <w:rPr>
          <w:rFonts w:ascii="Times New Roman" w:hAnsi="Times New Roman" w:cs="Times New Roman"/>
          <w:b/>
          <w:bCs/>
          <w:sz w:val="24"/>
          <w:szCs w:val="24"/>
        </w:rPr>
        <w:t>Кармадонского</w:t>
      </w:r>
      <w:r w:rsidRPr="00C80925">
        <w:rPr>
          <w:rFonts w:ascii="Times New Roman" w:hAnsi="Times New Roman" w:cs="Times New Roman"/>
          <w:b/>
          <w:bCs/>
          <w:kern w:val="32"/>
          <w:sz w:val="24"/>
          <w:szCs w:val="24"/>
        </w:rPr>
        <w:t xml:space="preserve"> сельского поселения</w:t>
      </w:r>
      <w:bookmarkEnd w:id="7"/>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5.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5.1. Полномочия главы администрации местного самоуправления   Кармадонского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F66C85" w:rsidRPr="00C80925" w:rsidRDefault="00F66C85" w:rsidP="00F040B7">
      <w:pPr>
        <w:spacing w:after="0" w:line="240" w:lineRule="auto"/>
        <w:ind w:firstLine="709"/>
        <w:jc w:val="both"/>
        <w:outlineLvl w:val="0"/>
        <w:rPr>
          <w:rFonts w:ascii="Times New Roman" w:hAnsi="Times New Roman" w:cs="Times New Roman"/>
          <w:b/>
          <w:bCs/>
          <w:kern w:val="32"/>
          <w:sz w:val="24"/>
          <w:szCs w:val="24"/>
        </w:rPr>
      </w:pPr>
      <w:r w:rsidRPr="00C80925">
        <w:rPr>
          <w:rFonts w:ascii="Times New Roman" w:hAnsi="Times New Roman" w:cs="Times New Roman"/>
          <w:b/>
          <w:bCs/>
          <w:kern w:val="32"/>
          <w:sz w:val="24"/>
          <w:szCs w:val="24"/>
        </w:rPr>
        <w:t>Статья 33. Понятие и система муниципальных правовых актов</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5. В систему муниципальных правовых актов сельского поселения  входят:</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устав муниципального образования, правовые акты, принятые на местном референдуме;</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66C85" w:rsidRPr="00C80925" w:rsidRDefault="00F66C85" w:rsidP="00F040B7">
      <w:pPr>
        <w:adjustRightInd w:val="0"/>
        <w:spacing w:after="0" w:line="240" w:lineRule="auto"/>
        <w:ind w:firstLine="540"/>
        <w:jc w:val="both"/>
        <w:rPr>
          <w:rFonts w:ascii="Times New Roman" w:hAnsi="Times New Roman" w:cs="Times New Roman"/>
          <w:sz w:val="24"/>
          <w:szCs w:val="24"/>
        </w:rPr>
      </w:pPr>
      <w:r w:rsidRPr="00C80925">
        <w:rPr>
          <w:rFonts w:ascii="Times New Roman" w:hAnsi="Times New Roman" w:cs="Times New Roman"/>
          <w:sz w:val="24"/>
          <w:szCs w:val="24"/>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Кармадонского сельского поселения, решение об удалении главы  Кармадонского сельского поселения в отставку, а также решения по вопросам организации деятельности Собрания представителей   Кармадонского сельского поселения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Кармадонского сельского поселения, принимаются большинством голосов от установленной численности депутатов Собрания представителей  Кармадонского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F66C85" w:rsidRPr="00C80925" w:rsidRDefault="00F66C85" w:rsidP="00F040B7">
      <w:pPr>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F66C85" w:rsidRPr="00C80925" w:rsidRDefault="00F66C85" w:rsidP="00D03526">
      <w:pPr>
        <w:pStyle w:val="Heading1"/>
        <w:ind w:firstLine="709"/>
        <w:jc w:val="both"/>
        <w:rPr>
          <w:rFonts w:ascii="Times New Roman" w:hAnsi="Times New Roman" w:cs="Times New Roman"/>
          <w:sz w:val="24"/>
          <w:szCs w:val="24"/>
        </w:rPr>
      </w:pPr>
      <w:bookmarkStart w:id="8" w:name="_Toc266866684"/>
      <w:bookmarkStart w:id="9" w:name="_Toc266866685"/>
      <w:r w:rsidRPr="00C80925">
        <w:rPr>
          <w:rFonts w:ascii="Times New Roman" w:hAnsi="Times New Roman" w:cs="Times New Roman"/>
          <w:sz w:val="24"/>
          <w:szCs w:val="24"/>
        </w:rPr>
        <w:t>Статья 36. Решения Собрания представителей  Кармадонского сельского поселения</w:t>
      </w:r>
      <w:bookmarkEnd w:id="8"/>
    </w:p>
    <w:p w:rsidR="00F66C85" w:rsidRPr="00C80925" w:rsidRDefault="00F66C85" w:rsidP="00D03526">
      <w:pPr>
        <w:pStyle w:val="BodyText2"/>
        <w:spacing w:after="0" w:line="240" w:lineRule="auto"/>
        <w:ind w:firstLine="709"/>
        <w:rPr>
          <w:rFonts w:ascii="Times New Roman" w:hAnsi="Times New Roman" w:cs="Times New Roman"/>
        </w:rPr>
      </w:pPr>
      <w:r w:rsidRPr="00C80925">
        <w:rPr>
          <w:rFonts w:ascii="Times New Roman" w:hAnsi="Times New Roman" w:cs="Times New Roman"/>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F66C85" w:rsidRPr="00C80925" w:rsidRDefault="00F66C85" w:rsidP="00D0352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F66C85" w:rsidRPr="00C80925" w:rsidRDefault="00F66C85" w:rsidP="00D03526">
      <w:pPr>
        <w:pStyle w:val="BodyText2"/>
        <w:spacing w:after="0" w:line="240" w:lineRule="auto"/>
        <w:ind w:firstLine="709"/>
        <w:rPr>
          <w:rFonts w:ascii="Times New Roman" w:hAnsi="Times New Roman" w:cs="Times New Roman"/>
        </w:rPr>
      </w:pPr>
      <w:r w:rsidRPr="00C80925">
        <w:rPr>
          <w:rFonts w:ascii="Times New Roman" w:hAnsi="Times New Roman" w:cs="Times New Roman"/>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F66C85" w:rsidRPr="00C80925" w:rsidRDefault="00F66C85" w:rsidP="00D03526">
      <w:pPr>
        <w:autoSpaceDE w:val="0"/>
        <w:autoSpaceDN w:val="0"/>
        <w:adjustRightInd w:val="0"/>
        <w:ind w:firstLine="709"/>
        <w:jc w:val="both"/>
        <w:outlineLvl w:val="1"/>
        <w:rPr>
          <w:rFonts w:ascii="Times New Roman" w:hAnsi="Times New Roman" w:cs="Times New Roman"/>
          <w:sz w:val="24"/>
          <w:szCs w:val="24"/>
        </w:rPr>
      </w:pPr>
      <w:r w:rsidRPr="00C80925">
        <w:rPr>
          <w:rFonts w:ascii="Times New Roman" w:hAnsi="Times New Roman" w:cs="Times New Roman"/>
          <w:sz w:val="24"/>
          <w:szCs w:val="24"/>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F66C85" w:rsidRPr="00C80925" w:rsidRDefault="00F66C85" w:rsidP="00F040B7">
      <w:pPr>
        <w:spacing w:after="0" w:line="240" w:lineRule="auto"/>
        <w:ind w:firstLine="709"/>
        <w:jc w:val="both"/>
        <w:outlineLvl w:val="0"/>
        <w:rPr>
          <w:rFonts w:ascii="Times New Roman" w:hAnsi="Times New Roman" w:cs="Times New Roman"/>
          <w:b/>
          <w:bCs/>
          <w:kern w:val="32"/>
          <w:sz w:val="24"/>
          <w:szCs w:val="24"/>
        </w:rPr>
      </w:pPr>
      <w:r w:rsidRPr="00C80925">
        <w:rPr>
          <w:rFonts w:ascii="Times New Roman" w:hAnsi="Times New Roman" w:cs="Times New Roman"/>
          <w:b/>
          <w:bCs/>
          <w:kern w:val="32"/>
          <w:sz w:val="24"/>
          <w:szCs w:val="24"/>
        </w:rPr>
        <w:t>Статья 37. Подготовка муниципальных правовых актов</w:t>
      </w:r>
      <w:bookmarkEnd w:id="9"/>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 Проекты муниципальных правовых актов могут вноситься депутатами Собрания представителей, главой  Кармадонского сельского поселения,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F66C85" w:rsidRPr="00C80925" w:rsidRDefault="00F66C85" w:rsidP="00F040B7">
      <w:pPr>
        <w:adjustRightInd w:val="0"/>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6C85" w:rsidRPr="00C80925" w:rsidRDefault="00F66C85" w:rsidP="00F040B7">
      <w:pPr>
        <w:autoSpaceDE w:val="0"/>
        <w:autoSpaceDN w:val="0"/>
        <w:adjustRightInd w:val="0"/>
        <w:spacing w:after="0" w:line="240" w:lineRule="auto"/>
        <w:ind w:firstLine="540"/>
        <w:jc w:val="both"/>
        <w:rPr>
          <w:rFonts w:ascii="Times New Roman" w:hAnsi="Times New Roman" w:cs="Times New Roman"/>
          <w:sz w:val="24"/>
          <w:szCs w:val="24"/>
        </w:rPr>
      </w:pPr>
      <w:r w:rsidRPr="00C80925">
        <w:rPr>
          <w:rFonts w:ascii="Times New Roman"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rsidR="00F66C85" w:rsidRPr="00C80925" w:rsidRDefault="00F66C85" w:rsidP="00F040B7">
      <w:pPr>
        <w:autoSpaceDE w:val="0"/>
        <w:autoSpaceDN w:val="0"/>
        <w:adjustRightInd w:val="0"/>
        <w:spacing w:after="0" w:line="240" w:lineRule="auto"/>
        <w:ind w:firstLine="540"/>
        <w:jc w:val="both"/>
        <w:rPr>
          <w:rFonts w:ascii="Times New Roman" w:hAnsi="Times New Roman" w:cs="Times New Roman"/>
          <w:sz w:val="24"/>
          <w:szCs w:val="24"/>
        </w:rPr>
      </w:pPr>
      <w:r w:rsidRPr="00C80925">
        <w:rPr>
          <w:rFonts w:ascii="Times New Roman" w:hAnsi="Times New Roman" w:cs="Times New Roman"/>
          <w:sz w:val="24"/>
          <w:szCs w:val="24"/>
        </w:rPr>
        <w:t>1) проектов нормативных правовых актов представительного органа муниципальногообразования,устанавливающих,изменяющих, приостанавливающих, отменяющих местные налоги и сборы;</w:t>
      </w:r>
    </w:p>
    <w:p w:rsidR="00F66C85" w:rsidRPr="00C80925" w:rsidRDefault="00F66C85" w:rsidP="00F040B7">
      <w:pPr>
        <w:autoSpaceDE w:val="0"/>
        <w:autoSpaceDN w:val="0"/>
        <w:adjustRightInd w:val="0"/>
        <w:spacing w:after="0" w:line="240" w:lineRule="auto"/>
        <w:ind w:firstLine="540"/>
        <w:jc w:val="both"/>
        <w:rPr>
          <w:rFonts w:ascii="Times New Roman" w:hAnsi="Times New Roman" w:cs="Times New Roman"/>
          <w:sz w:val="24"/>
          <w:szCs w:val="24"/>
        </w:rPr>
      </w:pPr>
      <w:r w:rsidRPr="00C80925">
        <w:rPr>
          <w:rFonts w:ascii="Times New Roman" w:hAnsi="Times New Roman" w:cs="Times New Roman"/>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p>
    <w:p w:rsidR="00F66C85" w:rsidRPr="00C80925" w:rsidRDefault="00F66C85" w:rsidP="00F040B7">
      <w:pPr>
        <w:adjustRightInd w:val="0"/>
        <w:spacing w:after="0" w:line="240" w:lineRule="auto"/>
        <w:ind w:firstLine="709"/>
        <w:jc w:val="both"/>
        <w:rPr>
          <w:rFonts w:ascii="Times New Roman" w:hAnsi="Times New Roman" w:cs="Times New Roman"/>
          <w:b/>
          <w:bCs/>
          <w:sz w:val="24"/>
          <w:szCs w:val="24"/>
        </w:rPr>
      </w:pPr>
      <w:r w:rsidRPr="00C80925">
        <w:rPr>
          <w:rFonts w:ascii="Times New Roman" w:hAnsi="Times New Roman" w:cs="Times New Roman"/>
          <w:sz w:val="24"/>
          <w:szCs w:val="24"/>
        </w:rPr>
        <w:t>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6C85" w:rsidRPr="00C80925" w:rsidRDefault="00F66C85" w:rsidP="00F040B7">
      <w:pPr>
        <w:spacing w:after="0" w:line="240" w:lineRule="auto"/>
        <w:ind w:firstLine="709"/>
        <w:jc w:val="both"/>
        <w:outlineLvl w:val="0"/>
        <w:rPr>
          <w:rFonts w:ascii="Times New Roman" w:hAnsi="Times New Roman" w:cs="Times New Roman"/>
          <w:b/>
          <w:bCs/>
          <w:kern w:val="32"/>
          <w:sz w:val="24"/>
          <w:szCs w:val="24"/>
        </w:rPr>
      </w:pPr>
      <w:bookmarkStart w:id="10" w:name="_Toc266866693"/>
      <w:r w:rsidRPr="00C80925">
        <w:rPr>
          <w:rFonts w:ascii="Times New Roman" w:hAnsi="Times New Roman" w:cs="Times New Roman"/>
          <w:b/>
          <w:bCs/>
          <w:kern w:val="32"/>
          <w:sz w:val="24"/>
          <w:szCs w:val="24"/>
        </w:rPr>
        <w:t xml:space="preserve">Статья 44. Формирование и утверждение бюджета </w:t>
      </w:r>
      <w:r w:rsidRPr="00C80925">
        <w:rPr>
          <w:rFonts w:ascii="Times New Roman" w:hAnsi="Times New Roman" w:cs="Times New Roman"/>
          <w:b/>
          <w:bCs/>
          <w:sz w:val="24"/>
          <w:szCs w:val="24"/>
        </w:rPr>
        <w:t>Кармадонского</w:t>
      </w:r>
      <w:r w:rsidRPr="00C80925">
        <w:rPr>
          <w:rFonts w:ascii="Times New Roman" w:hAnsi="Times New Roman" w:cs="Times New Roman"/>
          <w:b/>
          <w:bCs/>
          <w:kern w:val="32"/>
          <w:sz w:val="24"/>
          <w:szCs w:val="24"/>
        </w:rPr>
        <w:t xml:space="preserve"> сельского поселения</w:t>
      </w:r>
      <w:bookmarkEnd w:id="10"/>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1.Проект бюджета муниципального образования составляется администрацией местного самоуправления.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F66C85" w:rsidRPr="00C80925" w:rsidRDefault="00F66C85" w:rsidP="00F040B7">
      <w:pPr>
        <w:spacing w:after="0" w:line="240" w:lineRule="auto"/>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4.Принятый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F66C85" w:rsidRPr="00C80925" w:rsidRDefault="00F66C85" w:rsidP="00F040B7">
      <w:pPr>
        <w:pStyle w:val="NoSpacing"/>
        <w:ind w:firstLine="709"/>
        <w:jc w:val="both"/>
        <w:rPr>
          <w:rFonts w:ascii="Times New Roman" w:hAnsi="Times New Roman" w:cs="Times New Roman"/>
          <w:sz w:val="24"/>
          <w:szCs w:val="24"/>
        </w:rPr>
      </w:pPr>
      <w:r w:rsidRPr="00C80925">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6C85" w:rsidRPr="00C80925" w:rsidRDefault="00F66C85" w:rsidP="00F040B7">
      <w:pPr>
        <w:pStyle w:val="NoSpacing"/>
        <w:ind w:firstLine="709"/>
        <w:jc w:val="both"/>
        <w:rPr>
          <w:rFonts w:ascii="Times New Roman" w:hAnsi="Times New Roman" w:cs="Times New Roman"/>
          <w:sz w:val="24"/>
          <w:szCs w:val="24"/>
        </w:rPr>
      </w:pPr>
      <w:r w:rsidRPr="00C80925">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6C85" w:rsidRPr="00C80925" w:rsidRDefault="00F66C85" w:rsidP="00B32F29">
      <w:pPr>
        <w:pStyle w:val="a"/>
        <w:ind w:firstLine="567"/>
        <w:jc w:val="both"/>
        <w:rPr>
          <w:rFonts w:ascii="Times New Roman" w:hAnsi="Times New Roman" w:cs="Times New Roman"/>
          <w:b/>
          <w:bCs/>
          <w:sz w:val="24"/>
          <w:szCs w:val="24"/>
        </w:rPr>
      </w:pPr>
      <w:r w:rsidRPr="00C80925">
        <w:rPr>
          <w:rFonts w:ascii="Times New Roman" w:hAnsi="Times New Roman" w:cs="Times New Roman"/>
          <w:b/>
          <w:bCs/>
          <w:sz w:val="24"/>
          <w:szCs w:val="24"/>
        </w:rPr>
        <w:t>Статьи 57</w:t>
      </w:r>
      <w:r w:rsidRPr="00C80925">
        <w:rPr>
          <w:rFonts w:ascii="Times New Roman" w:hAnsi="Times New Roman" w:cs="Times New Roman"/>
          <w:sz w:val="24"/>
          <w:szCs w:val="24"/>
        </w:rPr>
        <w:t xml:space="preserve"> </w:t>
      </w:r>
      <w:r w:rsidRPr="00C80925">
        <w:rPr>
          <w:rFonts w:ascii="Times New Roman" w:hAnsi="Times New Roman" w:cs="Times New Roman"/>
          <w:b/>
          <w:bCs/>
          <w:sz w:val="24"/>
          <w:szCs w:val="24"/>
        </w:rPr>
        <w:t xml:space="preserve">Вступление в силу настоящего Устава   </w:t>
      </w:r>
    </w:p>
    <w:p w:rsidR="00F66C85" w:rsidRPr="00C80925" w:rsidRDefault="00F66C85" w:rsidP="00063A51">
      <w:pPr>
        <w:pStyle w:val="a"/>
        <w:ind w:firstLine="709"/>
        <w:jc w:val="both"/>
        <w:rPr>
          <w:rFonts w:ascii="Times New Roman" w:hAnsi="Times New Roman" w:cs="Times New Roman"/>
          <w:sz w:val="24"/>
          <w:szCs w:val="24"/>
        </w:rPr>
      </w:pPr>
      <w:r w:rsidRPr="00C80925">
        <w:rPr>
          <w:rFonts w:ascii="Times New Roman" w:hAnsi="Times New Roman" w:cs="Times New Roman"/>
          <w:sz w:val="24"/>
          <w:szCs w:val="24"/>
        </w:rPr>
        <w:t>а) в части 1 слова «, за исключением положений, для которых частью 2 настоящей статьей установлен иной срок вступления в силу» исключить;</w:t>
      </w:r>
    </w:p>
    <w:p w:rsidR="00F66C85" w:rsidRPr="00C80925" w:rsidRDefault="00F66C85" w:rsidP="00063A51">
      <w:pPr>
        <w:pStyle w:val="a"/>
        <w:ind w:firstLine="709"/>
        <w:jc w:val="both"/>
        <w:rPr>
          <w:rFonts w:ascii="Times New Roman" w:hAnsi="Times New Roman" w:cs="Times New Roman"/>
          <w:sz w:val="24"/>
          <w:szCs w:val="24"/>
        </w:rPr>
      </w:pPr>
      <w:r w:rsidRPr="00C80925">
        <w:rPr>
          <w:rFonts w:ascii="Times New Roman" w:hAnsi="Times New Roman" w:cs="Times New Roman"/>
          <w:sz w:val="24"/>
          <w:szCs w:val="24"/>
        </w:rPr>
        <w:t xml:space="preserve">б) часть 2 признать утратившей силу. </w:t>
      </w:r>
    </w:p>
    <w:p w:rsidR="00F66C85" w:rsidRPr="00C80925" w:rsidRDefault="00F66C85" w:rsidP="00B32F29">
      <w:pPr>
        <w:tabs>
          <w:tab w:val="left" w:pos="-2835"/>
        </w:tabs>
        <w:ind w:firstLine="567"/>
        <w:jc w:val="both"/>
        <w:rPr>
          <w:rFonts w:ascii="Times New Roman" w:hAnsi="Times New Roman" w:cs="Times New Roman"/>
          <w:sz w:val="24"/>
          <w:szCs w:val="24"/>
        </w:rPr>
      </w:pPr>
      <w:r w:rsidRPr="00C80925">
        <w:rPr>
          <w:rFonts w:ascii="Times New Roman" w:hAnsi="Times New Roman" w:cs="Times New Roman"/>
          <w:sz w:val="24"/>
          <w:szCs w:val="24"/>
        </w:rPr>
        <w:t>2. Главе Кармадонского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Решение на государственную регистрацию.</w:t>
      </w:r>
    </w:p>
    <w:p w:rsidR="00F66C85" w:rsidRPr="00C80925" w:rsidRDefault="00F66C85" w:rsidP="00B32F29">
      <w:pPr>
        <w:tabs>
          <w:tab w:val="left" w:pos="-2835"/>
        </w:tabs>
        <w:ind w:firstLine="567"/>
        <w:jc w:val="both"/>
        <w:rPr>
          <w:rFonts w:ascii="Times New Roman" w:hAnsi="Times New Roman" w:cs="Times New Roman"/>
          <w:sz w:val="24"/>
          <w:szCs w:val="24"/>
        </w:rPr>
      </w:pPr>
      <w:r w:rsidRPr="00C80925">
        <w:rPr>
          <w:rFonts w:ascii="Times New Roman" w:hAnsi="Times New Roman" w:cs="Times New Roman"/>
          <w:sz w:val="24"/>
          <w:szCs w:val="24"/>
        </w:rPr>
        <w:t>3. Опубликовать (обнародовать) Решение после его государственной регистрации.</w:t>
      </w:r>
    </w:p>
    <w:p w:rsidR="00F66C85" w:rsidRPr="00C80925" w:rsidRDefault="00F66C85" w:rsidP="00B32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0925">
        <w:rPr>
          <w:rFonts w:ascii="Times New Roman" w:hAnsi="Times New Roman" w:cs="Times New Roman"/>
          <w:sz w:val="24"/>
          <w:szCs w:val="24"/>
        </w:rPr>
        <w:t>4. Настоящее Решение вступает в силу после его официального опубликования (обнародования) после его государственной регистрации.</w:t>
      </w:r>
    </w:p>
    <w:p w:rsidR="00F66C85" w:rsidRPr="00C80925" w:rsidRDefault="00F66C85" w:rsidP="00F040B7">
      <w:pPr>
        <w:spacing w:after="0" w:line="240" w:lineRule="auto"/>
        <w:rPr>
          <w:rFonts w:ascii="Times New Roman" w:hAnsi="Times New Roman" w:cs="Times New Roman"/>
          <w:sz w:val="24"/>
          <w:szCs w:val="24"/>
        </w:rPr>
      </w:pPr>
    </w:p>
    <w:p w:rsidR="00F66C85" w:rsidRPr="00C80925" w:rsidRDefault="00F66C85" w:rsidP="00F040B7">
      <w:pPr>
        <w:adjustRightInd w:val="0"/>
        <w:spacing w:after="0" w:line="240" w:lineRule="auto"/>
        <w:jc w:val="both"/>
        <w:outlineLvl w:val="1"/>
        <w:rPr>
          <w:rFonts w:ascii="Times New Roman" w:hAnsi="Times New Roman" w:cs="Times New Roman"/>
          <w:b/>
          <w:bCs/>
          <w:sz w:val="24"/>
          <w:szCs w:val="24"/>
        </w:rPr>
      </w:pPr>
      <w:r w:rsidRPr="00C80925">
        <w:rPr>
          <w:rFonts w:ascii="Times New Roman" w:hAnsi="Times New Roman" w:cs="Times New Roman"/>
          <w:b/>
          <w:bCs/>
          <w:sz w:val="24"/>
          <w:szCs w:val="24"/>
        </w:rPr>
        <w:t>Глава   Кармадонского</w:t>
      </w:r>
    </w:p>
    <w:p w:rsidR="00F66C85" w:rsidRPr="00C80925" w:rsidRDefault="00F66C85" w:rsidP="00F040B7">
      <w:pPr>
        <w:spacing w:after="0" w:line="240" w:lineRule="auto"/>
        <w:rPr>
          <w:rFonts w:ascii="Times New Roman" w:hAnsi="Times New Roman" w:cs="Times New Roman"/>
          <w:b/>
          <w:bCs/>
          <w:sz w:val="24"/>
          <w:szCs w:val="24"/>
        </w:rPr>
      </w:pPr>
      <w:r w:rsidRPr="00C8092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 xml:space="preserve">         </w:t>
      </w:r>
      <w:r w:rsidRPr="00C80925">
        <w:rPr>
          <w:rFonts w:ascii="Times New Roman" w:hAnsi="Times New Roman" w:cs="Times New Roman"/>
          <w:b/>
          <w:bCs/>
          <w:sz w:val="24"/>
          <w:szCs w:val="24"/>
        </w:rPr>
        <w:t xml:space="preserve">   К. А. Кациев</w:t>
      </w:r>
    </w:p>
    <w:p w:rsidR="00F66C85" w:rsidRPr="00C80925" w:rsidRDefault="00F66C85" w:rsidP="00F040B7">
      <w:pPr>
        <w:spacing w:after="0" w:line="240" w:lineRule="auto"/>
        <w:rPr>
          <w:rFonts w:ascii="Times New Roman" w:hAnsi="Times New Roman" w:cs="Times New Roman"/>
          <w:b/>
          <w:bCs/>
          <w:sz w:val="24"/>
          <w:szCs w:val="24"/>
        </w:rPr>
      </w:pPr>
    </w:p>
    <w:sectPr w:rsidR="00F66C85" w:rsidRPr="00C80925" w:rsidSect="00955B64">
      <w:headerReference w:type="default" r:id="rId8"/>
      <w:pgSz w:w="11906" w:h="16838"/>
      <w:pgMar w:top="1134" w:right="576"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C85" w:rsidRDefault="00F66C85" w:rsidP="00C66B78">
      <w:pPr>
        <w:spacing w:after="0" w:line="240" w:lineRule="auto"/>
      </w:pPr>
      <w:r>
        <w:separator/>
      </w:r>
    </w:p>
  </w:endnote>
  <w:endnote w:type="continuationSeparator" w:id="1">
    <w:p w:rsidR="00F66C85" w:rsidRDefault="00F66C85" w:rsidP="00C66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C85" w:rsidRDefault="00F66C85" w:rsidP="00C66B78">
      <w:pPr>
        <w:spacing w:after="0" w:line="240" w:lineRule="auto"/>
      </w:pPr>
      <w:r>
        <w:separator/>
      </w:r>
    </w:p>
  </w:footnote>
  <w:footnote w:type="continuationSeparator" w:id="1">
    <w:p w:rsidR="00F66C85" w:rsidRDefault="00F66C85" w:rsidP="00C66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85" w:rsidRDefault="00F66C85">
    <w:pPr>
      <w:pStyle w:val="Header"/>
      <w:jc w:val="center"/>
    </w:pPr>
    <w:fldSimple w:instr=" PAGE   \* MERGEFORMAT ">
      <w:r>
        <w:rPr>
          <w:noProof/>
        </w:rPr>
        <w:t>2</w:t>
      </w:r>
    </w:fldSimple>
  </w:p>
  <w:p w:rsidR="00F66C85" w:rsidRDefault="00F66C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306"/>
    <w:rsid w:val="000522FB"/>
    <w:rsid w:val="00063A51"/>
    <w:rsid w:val="000A54F3"/>
    <w:rsid w:val="000F1A8B"/>
    <w:rsid w:val="00105934"/>
    <w:rsid w:val="00112261"/>
    <w:rsid w:val="00145725"/>
    <w:rsid w:val="00147CAF"/>
    <w:rsid w:val="001757B6"/>
    <w:rsid w:val="00195124"/>
    <w:rsid w:val="00224E62"/>
    <w:rsid w:val="00227E76"/>
    <w:rsid w:val="00244199"/>
    <w:rsid w:val="002E397A"/>
    <w:rsid w:val="00322379"/>
    <w:rsid w:val="00381920"/>
    <w:rsid w:val="003E11EC"/>
    <w:rsid w:val="003E7DD9"/>
    <w:rsid w:val="004342CE"/>
    <w:rsid w:val="00471E3A"/>
    <w:rsid w:val="004E2A21"/>
    <w:rsid w:val="00510F90"/>
    <w:rsid w:val="005241B1"/>
    <w:rsid w:val="005E2C99"/>
    <w:rsid w:val="005F6D0D"/>
    <w:rsid w:val="0065046C"/>
    <w:rsid w:val="00652311"/>
    <w:rsid w:val="00726FE8"/>
    <w:rsid w:val="00754814"/>
    <w:rsid w:val="00762DD4"/>
    <w:rsid w:val="007E0A49"/>
    <w:rsid w:val="007E3755"/>
    <w:rsid w:val="00804B51"/>
    <w:rsid w:val="00836924"/>
    <w:rsid w:val="00887306"/>
    <w:rsid w:val="00897651"/>
    <w:rsid w:val="008979CF"/>
    <w:rsid w:val="008F0272"/>
    <w:rsid w:val="0090065D"/>
    <w:rsid w:val="00955B64"/>
    <w:rsid w:val="009A340F"/>
    <w:rsid w:val="009B08F3"/>
    <w:rsid w:val="009D50CF"/>
    <w:rsid w:val="00A04677"/>
    <w:rsid w:val="00A23D7B"/>
    <w:rsid w:val="00A42A3B"/>
    <w:rsid w:val="00A81F48"/>
    <w:rsid w:val="00AF6BD7"/>
    <w:rsid w:val="00B32F29"/>
    <w:rsid w:val="00B92650"/>
    <w:rsid w:val="00C0068E"/>
    <w:rsid w:val="00C06681"/>
    <w:rsid w:val="00C14BDE"/>
    <w:rsid w:val="00C15B4E"/>
    <w:rsid w:val="00C66B78"/>
    <w:rsid w:val="00C80925"/>
    <w:rsid w:val="00CB3685"/>
    <w:rsid w:val="00CD14E3"/>
    <w:rsid w:val="00CE7598"/>
    <w:rsid w:val="00CF28DD"/>
    <w:rsid w:val="00D03526"/>
    <w:rsid w:val="00D75AD5"/>
    <w:rsid w:val="00DF04DC"/>
    <w:rsid w:val="00E1452C"/>
    <w:rsid w:val="00E81E40"/>
    <w:rsid w:val="00E87828"/>
    <w:rsid w:val="00EF26FF"/>
    <w:rsid w:val="00F040B7"/>
    <w:rsid w:val="00F4656B"/>
    <w:rsid w:val="00F509D6"/>
    <w:rsid w:val="00F666AA"/>
    <w:rsid w:val="00F66C85"/>
    <w:rsid w:val="00F712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4E"/>
    <w:pPr>
      <w:spacing w:after="200" w:line="276" w:lineRule="auto"/>
    </w:pPr>
    <w:rPr>
      <w:rFonts w:cs="Calibri"/>
    </w:rPr>
  </w:style>
  <w:style w:type="paragraph" w:styleId="Heading1">
    <w:name w:val="heading 1"/>
    <w:aliases w:val="!Части документа"/>
    <w:basedOn w:val="Normal"/>
    <w:next w:val="Normal"/>
    <w:link w:val="Heading1Char"/>
    <w:uiPriority w:val="99"/>
    <w:qFormat/>
    <w:rsid w:val="00887306"/>
    <w:pPr>
      <w:spacing w:after="0" w:line="240" w:lineRule="auto"/>
      <w:ind w:firstLine="567"/>
      <w:jc w:val="center"/>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887306"/>
    <w:rPr>
      <w:rFonts w:ascii="Arial" w:hAnsi="Arial" w:cs="Arial"/>
      <w:b/>
      <w:bCs/>
      <w:kern w:val="32"/>
      <w:sz w:val="32"/>
      <w:szCs w:val="32"/>
    </w:rPr>
  </w:style>
  <w:style w:type="character" w:styleId="Hyperlink">
    <w:name w:val="Hyperlink"/>
    <w:basedOn w:val="DefaultParagraphFont"/>
    <w:uiPriority w:val="99"/>
    <w:semiHidden/>
    <w:rsid w:val="00887306"/>
    <w:rPr>
      <w:color w:val="0000FF"/>
      <w:u w:val="none"/>
      <w:effect w:val="none"/>
    </w:rPr>
  </w:style>
  <w:style w:type="paragraph" w:styleId="BodyText2">
    <w:name w:val="Body Text 2"/>
    <w:basedOn w:val="Normal"/>
    <w:link w:val="BodyText2Char"/>
    <w:uiPriority w:val="99"/>
    <w:rsid w:val="00510F90"/>
    <w:pPr>
      <w:spacing w:after="120" w:line="480" w:lineRule="auto"/>
      <w:ind w:firstLine="567"/>
      <w:jc w:val="both"/>
    </w:pPr>
    <w:rPr>
      <w:rFonts w:ascii="Arial" w:hAnsi="Arial" w:cs="Arial"/>
      <w:sz w:val="24"/>
      <w:szCs w:val="24"/>
    </w:rPr>
  </w:style>
  <w:style w:type="character" w:customStyle="1" w:styleId="BodyText2Char">
    <w:name w:val="Body Text 2 Char"/>
    <w:basedOn w:val="DefaultParagraphFont"/>
    <w:link w:val="BodyText2"/>
    <w:uiPriority w:val="99"/>
    <w:locked/>
    <w:rsid w:val="00510F90"/>
    <w:rPr>
      <w:rFonts w:ascii="Arial" w:hAnsi="Arial" w:cs="Arial"/>
      <w:sz w:val="24"/>
      <w:szCs w:val="24"/>
    </w:rPr>
  </w:style>
  <w:style w:type="character" w:customStyle="1" w:styleId="FontStyle14">
    <w:name w:val="Font Style14"/>
    <w:basedOn w:val="DefaultParagraphFont"/>
    <w:uiPriority w:val="99"/>
    <w:rsid w:val="00AF6BD7"/>
    <w:rPr>
      <w:rFonts w:ascii="Times New Roman" w:hAnsi="Times New Roman" w:cs="Times New Roman"/>
      <w:sz w:val="26"/>
      <w:szCs w:val="26"/>
    </w:rPr>
  </w:style>
  <w:style w:type="paragraph" w:styleId="ListParagraph">
    <w:name w:val="List Paragraph"/>
    <w:basedOn w:val="Normal"/>
    <w:uiPriority w:val="99"/>
    <w:qFormat/>
    <w:rsid w:val="00471E3A"/>
    <w:pPr>
      <w:ind w:left="720"/>
    </w:pPr>
  </w:style>
  <w:style w:type="paragraph" w:styleId="Header">
    <w:name w:val="header"/>
    <w:basedOn w:val="Normal"/>
    <w:link w:val="HeaderChar"/>
    <w:uiPriority w:val="99"/>
    <w:rsid w:val="00C66B7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66B78"/>
  </w:style>
  <w:style w:type="paragraph" w:styleId="Footer">
    <w:name w:val="footer"/>
    <w:basedOn w:val="Normal"/>
    <w:link w:val="FooterChar"/>
    <w:uiPriority w:val="99"/>
    <w:semiHidden/>
    <w:rsid w:val="00C66B7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66B78"/>
  </w:style>
  <w:style w:type="paragraph" w:customStyle="1" w:styleId="ConsPlusNormal">
    <w:name w:val="ConsPlusNormal"/>
    <w:uiPriority w:val="99"/>
    <w:rsid w:val="00F040B7"/>
    <w:pPr>
      <w:autoSpaceDE w:val="0"/>
      <w:autoSpaceDN w:val="0"/>
      <w:adjustRightInd w:val="0"/>
      <w:ind w:firstLine="720"/>
    </w:pPr>
    <w:rPr>
      <w:rFonts w:ascii="Arial" w:hAnsi="Arial" w:cs="Arial"/>
      <w:sz w:val="20"/>
      <w:szCs w:val="20"/>
    </w:rPr>
  </w:style>
  <w:style w:type="paragraph" w:styleId="NoSpacing">
    <w:name w:val="No Spacing"/>
    <w:uiPriority w:val="99"/>
    <w:qFormat/>
    <w:rsid w:val="00F040B7"/>
    <w:rPr>
      <w:rFonts w:cs="Calibri"/>
      <w:lang w:eastAsia="en-US"/>
    </w:rPr>
  </w:style>
  <w:style w:type="paragraph" w:styleId="BodyText">
    <w:name w:val="Body Text"/>
    <w:basedOn w:val="Normal"/>
    <w:link w:val="BodyTextChar"/>
    <w:uiPriority w:val="99"/>
    <w:rsid w:val="000F1A8B"/>
    <w:pPr>
      <w:spacing w:after="120"/>
    </w:pPr>
  </w:style>
  <w:style w:type="character" w:customStyle="1" w:styleId="BodyTextChar">
    <w:name w:val="Body Text Char"/>
    <w:basedOn w:val="DefaultParagraphFont"/>
    <w:link w:val="BodyText"/>
    <w:uiPriority w:val="99"/>
    <w:semiHidden/>
    <w:locked/>
    <w:rsid w:val="00E87828"/>
  </w:style>
  <w:style w:type="paragraph" w:customStyle="1" w:styleId="a">
    <w:name w:val="Без интервала"/>
    <w:uiPriority w:val="99"/>
    <w:rsid w:val="00F666AA"/>
    <w:rPr>
      <w:rFonts w:cs="Calibri"/>
    </w:rPr>
  </w:style>
  <w:style w:type="paragraph" w:styleId="NormalWeb">
    <w:name w:val="Normal (Web)"/>
    <w:basedOn w:val="Normal"/>
    <w:uiPriority w:val="99"/>
    <w:rsid w:val="00227E76"/>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866985005">
      <w:marLeft w:val="0"/>
      <w:marRight w:val="0"/>
      <w:marTop w:val="0"/>
      <w:marBottom w:val="0"/>
      <w:divBdr>
        <w:top w:val="none" w:sz="0" w:space="0" w:color="auto"/>
        <w:left w:val="none" w:sz="0" w:space="0" w:color="auto"/>
        <w:bottom w:val="none" w:sz="0" w:space="0" w:color="auto"/>
        <w:right w:val="none" w:sz="0" w:space="0" w:color="auto"/>
      </w:divBdr>
    </w:div>
    <w:div w:id="866985006">
      <w:marLeft w:val="0"/>
      <w:marRight w:val="0"/>
      <w:marTop w:val="0"/>
      <w:marBottom w:val="0"/>
      <w:divBdr>
        <w:top w:val="none" w:sz="0" w:space="0" w:color="auto"/>
        <w:left w:val="none" w:sz="0" w:space="0" w:color="auto"/>
        <w:bottom w:val="none" w:sz="0" w:space="0" w:color="auto"/>
        <w:right w:val="none" w:sz="0" w:space="0" w:color="auto"/>
      </w:divBdr>
    </w:div>
    <w:div w:id="866985007">
      <w:marLeft w:val="0"/>
      <w:marRight w:val="0"/>
      <w:marTop w:val="0"/>
      <w:marBottom w:val="0"/>
      <w:divBdr>
        <w:top w:val="none" w:sz="0" w:space="0" w:color="auto"/>
        <w:left w:val="none" w:sz="0" w:space="0" w:color="auto"/>
        <w:bottom w:val="none" w:sz="0" w:space="0" w:color="auto"/>
        <w:right w:val="none" w:sz="0" w:space="0" w:color="auto"/>
      </w:divBdr>
    </w:div>
    <w:div w:id="866985008">
      <w:marLeft w:val="0"/>
      <w:marRight w:val="0"/>
      <w:marTop w:val="0"/>
      <w:marBottom w:val="0"/>
      <w:divBdr>
        <w:top w:val="none" w:sz="0" w:space="0" w:color="auto"/>
        <w:left w:val="none" w:sz="0" w:space="0" w:color="auto"/>
        <w:bottom w:val="none" w:sz="0" w:space="0" w:color="auto"/>
        <w:right w:val="none" w:sz="0" w:space="0" w:color="auto"/>
      </w:divBdr>
    </w:div>
    <w:div w:id="866985009">
      <w:marLeft w:val="0"/>
      <w:marRight w:val="0"/>
      <w:marTop w:val="0"/>
      <w:marBottom w:val="0"/>
      <w:divBdr>
        <w:top w:val="none" w:sz="0" w:space="0" w:color="auto"/>
        <w:left w:val="none" w:sz="0" w:space="0" w:color="auto"/>
        <w:bottom w:val="none" w:sz="0" w:space="0" w:color="auto"/>
        <w:right w:val="none" w:sz="0" w:space="0" w:color="auto"/>
      </w:divBdr>
    </w:div>
    <w:div w:id="866985010">
      <w:marLeft w:val="0"/>
      <w:marRight w:val="0"/>
      <w:marTop w:val="0"/>
      <w:marBottom w:val="0"/>
      <w:divBdr>
        <w:top w:val="none" w:sz="0" w:space="0" w:color="auto"/>
        <w:left w:val="none" w:sz="0" w:space="0" w:color="auto"/>
        <w:bottom w:val="none" w:sz="0" w:space="0" w:color="auto"/>
        <w:right w:val="none" w:sz="0" w:space="0" w:color="auto"/>
      </w:divBdr>
    </w:div>
    <w:div w:id="866985011">
      <w:marLeft w:val="0"/>
      <w:marRight w:val="0"/>
      <w:marTop w:val="0"/>
      <w:marBottom w:val="0"/>
      <w:divBdr>
        <w:top w:val="none" w:sz="0" w:space="0" w:color="auto"/>
        <w:left w:val="none" w:sz="0" w:space="0" w:color="auto"/>
        <w:bottom w:val="none" w:sz="0" w:space="0" w:color="auto"/>
        <w:right w:val="none" w:sz="0" w:space="0" w:color="auto"/>
      </w:divBdr>
    </w:div>
    <w:div w:id="866985012">
      <w:marLeft w:val="0"/>
      <w:marRight w:val="0"/>
      <w:marTop w:val="0"/>
      <w:marBottom w:val="0"/>
      <w:divBdr>
        <w:top w:val="none" w:sz="0" w:space="0" w:color="auto"/>
        <w:left w:val="none" w:sz="0" w:space="0" w:color="auto"/>
        <w:bottom w:val="none" w:sz="0" w:space="0" w:color="auto"/>
        <w:right w:val="none" w:sz="0" w:space="0" w:color="auto"/>
      </w:divBdr>
    </w:div>
    <w:div w:id="866985013">
      <w:marLeft w:val="0"/>
      <w:marRight w:val="0"/>
      <w:marTop w:val="0"/>
      <w:marBottom w:val="0"/>
      <w:divBdr>
        <w:top w:val="none" w:sz="0" w:space="0" w:color="auto"/>
        <w:left w:val="none" w:sz="0" w:space="0" w:color="auto"/>
        <w:bottom w:val="none" w:sz="0" w:space="0" w:color="auto"/>
        <w:right w:val="none" w:sz="0" w:space="0" w:color="auto"/>
      </w:divBdr>
    </w:div>
    <w:div w:id="866985014">
      <w:marLeft w:val="0"/>
      <w:marRight w:val="0"/>
      <w:marTop w:val="0"/>
      <w:marBottom w:val="0"/>
      <w:divBdr>
        <w:top w:val="none" w:sz="0" w:space="0" w:color="auto"/>
        <w:left w:val="none" w:sz="0" w:space="0" w:color="auto"/>
        <w:bottom w:val="none" w:sz="0" w:space="0" w:color="auto"/>
        <w:right w:val="none" w:sz="0" w:space="0" w:color="auto"/>
      </w:divBdr>
    </w:div>
    <w:div w:id="866985015">
      <w:marLeft w:val="0"/>
      <w:marRight w:val="0"/>
      <w:marTop w:val="0"/>
      <w:marBottom w:val="0"/>
      <w:divBdr>
        <w:top w:val="none" w:sz="0" w:space="0" w:color="auto"/>
        <w:left w:val="none" w:sz="0" w:space="0" w:color="auto"/>
        <w:bottom w:val="none" w:sz="0" w:space="0" w:color="auto"/>
        <w:right w:val="none" w:sz="0" w:space="0" w:color="auto"/>
      </w:divBdr>
    </w:div>
    <w:div w:id="866985016">
      <w:marLeft w:val="0"/>
      <w:marRight w:val="0"/>
      <w:marTop w:val="0"/>
      <w:marBottom w:val="0"/>
      <w:divBdr>
        <w:top w:val="none" w:sz="0" w:space="0" w:color="auto"/>
        <w:left w:val="none" w:sz="0" w:space="0" w:color="auto"/>
        <w:bottom w:val="none" w:sz="0" w:space="0" w:color="auto"/>
        <w:right w:val="none" w:sz="0" w:space="0" w:color="auto"/>
      </w:divBdr>
    </w:div>
    <w:div w:id="86698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content\act\6c7fb8ab-5cb9-461a-a520-fa25fe26237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6785a26f-52a6-439e-a2e4-93801511e56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15</Pages>
  <Words>8125</Words>
  <Characters>-32766</Characters>
  <Application>Microsoft Office Outlook</Application>
  <DocSecurity>0</DocSecurity>
  <Lines>0</Lines>
  <Paragraphs>0</Paragraphs>
  <ScaleCrop>false</ScaleCrop>
  <Company>minjust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Тома</cp:lastModifiedBy>
  <cp:revision>25</cp:revision>
  <dcterms:created xsi:type="dcterms:W3CDTF">2015-04-10T10:49:00Z</dcterms:created>
  <dcterms:modified xsi:type="dcterms:W3CDTF">2016-02-12T12:00:00Z</dcterms:modified>
</cp:coreProperties>
</file>